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Notice of decision</w:t>
      </w:r>
      <w:r>
        <w:rPr>
          <w:vanish/>
          <w:sz w:val="2"/>
        </w:rPr>
        <w:t xml:space="preserve">​⁠᠎​‌​‌​​‌‌​‌​​​​​‌​‌​​‌‌​‌​‌​‌​​​​​‌​​‌‌​​​‌​​​‌​‌‍</w:t>
      </w:r>
    </w:p>
    <w:p>
      <w:pPr>
        <w:keepNext w:val="false"/>
        <w:keepLines w:val="false"/>
        <w:spacing w:after="200" w:line="320"/>
        <w:jc w:val="both"/>
      </w:pPr>
      <w:r>
        <w:rPr>
          <w:rFonts w:ascii="Times New Roman" w:cs="Times New Roman" w:eastAsia="Times New Roman" w:hAnsi="Times New Roman"/>
          <w:sz w:val="22"/>
          <w:szCs w:val="22"/>
        </w:rPr>
        <w:t xml:space="preserve">November 3, 2026</w:t>
      </w:r>
    </w:p>
    <w:p>
      <w:pPr>
        <w:keepNext w:val="false"/>
        <w:keepLines w:val="false"/>
        <w:spacing w:after="200" w:line="320"/>
        <w:jc w:val="left"/>
      </w:pPr>
      <w:r>
        <w:rPr>
          <w:rFonts w:ascii="Times New Roman" w:cs="Times New Roman" w:eastAsia="Times New Roman" w:hAnsi="Times New Roman"/>
          <w:sz w:val="22"/>
          <w:szCs w:val="22"/>
        </w:rPr>
        <w:t xml:space="preserve">Alex Example</w:t>
      </w:r>
      <w:r>
        <w:br/>
        <w:t xml:space="preserve"/>
      </w:r>
      <w:r>
        <w:rPr>
          <w:rFonts w:ascii="Times New Roman" w:cs="Times New Roman" w:eastAsia="Times New Roman" w:hAnsi="Times New Roman"/>
          <w:sz w:val="22"/>
          <w:szCs w:val="22"/>
        </w:rPr>
        <w:t xml:space="preserve">Home mailing address in another state</w:t>
      </w:r>
    </w:p>
    <w:p>
      <w:pPr>
        <w:keepNext w:val="false"/>
        <w:keepLines w:val="false"/>
        <w:spacing w:after="200" w:line="320"/>
        <w:jc w:val="both"/>
      </w:pPr>
      <w:r>
        <w:rPr>
          <w:rFonts w:ascii="Times New Roman" w:cs="Times New Roman" w:eastAsia="Times New Roman" w:hAnsi="Times New Roman"/>
          <w:sz w:val="22"/>
          <w:szCs w:val="22"/>
        </w:rPr>
        <w:t xml:space="preserve">Dear Alex Example,</w:t>
      </w:r>
    </w:p>
    <w:p>
      <w:pPr>
        <w:keepNext w:val="false"/>
        <w:keepLines w:val="false"/>
        <w:spacing w:after="200" w:line="320"/>
        <w:jc w:val="both"/>
      </w:pPr>
      <w:r>
        <w:rPr>
          <w:rFonts w:ascii="Times New Roman" w:cs="Times New Roman" w:eastAsia="Times New Roman" w:hAnsi="Times New Roman"/>
          <w:sz w:val="22"/>
          <w:szCs w:val="22"/>
        </w:rPr>
        <w:t xml:space="preserve">After reviewing the application and any response, we have decided not to move forward with the Example role position.
After thorough consideration, we have chosen to move forward with a candidate whose product-management experience in payments infrastructure more closely aligns with the specific requirements of this role.</w:t>
      </w:r>
    </w:p>
    <w:p>
      <w:pPr>
        <w:keepNext/>
        <w:spacing w:after="120" w:before="300"/>
        <w:jc w:val="left"/>
      </w:pPr>
      <w:r>
        <w:rPr>
          <w:rFonts w:ascii="Times New Roman" w:cs="Times New Roman" w:eastAsia="Times New Roman" w:hAnsi="Times New Roman"/>
          <w:b/>
          <w:bCs/>
          <w:sz w:val="24"/>
          <w:szCs w:val="24"/>
        </w:rPr>
        <w:t xml:space="preserve">Consumer reporting agency and your rights</w:t>
      </w:r>
    </w:p>
    <w:p>
      <w:pPr>
        <w:keepNext w:val="false"/>
        <w:keepLines w:val="false"/>
        <w:spacing w:after="200" w:line="320"/>
        <w:jc w:val="both"/>
      </w:pPr>
      <w:r>
        <w:rPr>
          <w:rFonts w:ascii="Times New Roman" w:cs="Times New Roman" w:eastAsia="Times New Roman" w:hAnsi="Times New Roman"/>
          <w:sz w:val="22"/>
          <w:szCs w:val="22"/>
        </w:rPr>
        <w:t xml:space="preserve">Our decision was based at least in part on information in a consumer report. The agency that supplied it is Example Reporting Agency, Example agency address, telephone (800) 555-0100. Website: https://example.org. The reporting agency did not make our decision and cannot give you the specific reasons for it.
You may request a free copy of the report from us, with proper identification, at Reviews, Example address. You may dispute accuracy or completeness with the reporting agency. We must send or provide the report and the federal Summary of Rights within three business days of receiving your request and proper identification.</w:t>
      </w:r>
    </w:p>
    <w:p>
      <w:pPr>
        <w:keepNext/>
        <w:keepLines/>
        <w:spacing w:after="200" w:line="320"/>
        <w:jc w:val="both"/>
      </w:pPr>
      <w:r>
        <w:rPr>
          <w:rFonts w:ascii="Times New Roman" w:cs="Times New Roman" w:eastAsia="Times New Roman" w:hAnsi="Times New Roman"/>
          <w:sz w:val="22"/>
          <w:szCs w:val="22"/>
        </w:rPr>
        <w:t xml:space="preserve">We were genuinely impressed by your analytical depth and the care you brought to our case study. The panel appreciated your thoughtful answers.</w:t>
      </w:r>
    </w:p>
    <w:p>
      <w:pPr>
        <w:keepNext/>
        <w:keepLines/>
        <w:spacing w:after="200" w:line="320"/>
        <w:jc w:val="both"/>
      </w:pPr>
      <w:r>
        <w:rPr>
          <w:rFonts w:ascii="Times New Roman" w:cs="Times New Roman" w:eastAsia="Times New Roman" w:hAnsi="Times New Roman"/>
          <w:b/>
          <w:bCs/>
          <w:sz w:val="22"/>
          <w:szCs w:val="22"/>
        </w:rPr>
        <w:t xml:space="preserve">Sender</w:t>
      </w:r>
    </w:p>
    <w:p>
      <w:pPr>
        <w:keepNext/>
        <w:keepLines/>
        <w:spacing w:after="60" w:before="180"/>
        <w:jc w:val="left"/>
      </w:pPr>
      <w:bookmarkStart w:name="SIG_sender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sender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sender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left"/>
      </w:pPr>
      <w:r>
        <w:rPr>
          <w:rFonts w:ascii="Times New Roman" w:cs="Times New Roman" w:eastAsia="Times New Roman" w:hAnsi="Times New Roman"/>
          <w:sz w:val="22"/>
          <w:szCs w:val="22"/>
        </w:rPr>
        <w:t xml:space="preserve">Jordan Example, Director of Talent</w:t>
      </w:r>
      <w:r>
        <w:br/>
        <w:t xml:space="preserve"/>
      </w:r>
      <w:r>
        <w:rPr>
          <w:rFonts w:ascii="Times New Roman" w:cs="Times New Roman" w:eastAsia="Times New Roman" w:hAnsi="Times New Roman"/>
          <w:sz w:val="22"/>
          <w:szCs w:val="22"/>
        </w:rPr>
        <w:t xml:space="preserve">Example Office</w:t>
      </w:r>
      <w:r>
        <w:br/>
        <w:t xml:space="preserve"/>
      </w:r>
      <w:r>
        <w:rPr>
          <w:rFonts w:ascii="Times New Roman" w:cs="Times New Roman" w:eastAsia="Times New Roman" w:hAnsi="Times New Roman"/>
          <w:sz w:val="22"/>
          <w:szCs w:val="22"/>
        </w:rPr>
        <w:t xml:space="preserve">Example office address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Employment Rejection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Employment Rejection Letter</dc:title>
  <dc:creator>Document.com</dc:creator>
  <dc:description>Document.com render • token:SAMPLE</dc:description>
  <cp:lastModifiedBy>Un-named</cp:lastModifiedBy>
  <cp:revision>1</cp:revision>
  <dcterms:created xsi:type="dcterms:W3CDTF">2026-11-03T15:54:08.608Z</dcterms:created>
  <dcterms:modified xsi:type="dcterms:W3CDTF">2026-11-03T15:54:08.608Z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2026-11-03T15:54:08.613Z</vt:lpwstr>
  </property>
</Properties>
</file>