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Commercial Noise Complaint Letter</w:t>
      </w:r>
      <w:r>
        <w:rPr>
          <w:vanish/>
          <w:sz w:val="2"/>
        </w:rPr>
        <w:t xml:space="preserve">​⁠᠎​​‌‌​‌​‌​​‌‌‌​​​​‌​​​‌​​​​‌‌​‌​​​‌​​​‌​​​​‌‌​‌​​​​‌‌​​‌‌​​‌‌‌​​‌​‌​​​​​‌​​‌‌​‌‌​​​‌‌​‌​​​‌​​​‌​​​​‌‌​​‌​​‌​​​‌‌​​​‌‌​​‌‌​‌​​​​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ask the manager of Example business name to review the sound reported near the premises and the operating practices that might address it.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review the sound near your loading entrance.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Commercial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58D4D439A64D2F3A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Noise Complaint Letter</dc:title>
  <dc:creator>Document.com</dc:creator>
  <dc:description>Document.com render • token:58D4D439A64D2F3A</dc:description>
  <cp:lastModifiedBy>Un-named</cp:lastModifiedBy>
  <cp:revision>1</cp:revision>
  <dcterms:created xsi:type="dcterms:W3CDTF">2026-11-03T21:50:44.953Z</dcterms:created>
  <dcterms:modified xsi:type="dcterms:W3CDTF">2026-11-03T21:50:44.953Z</dcterms:modified>
  <dc:subject>dc_token:58D4D439A64D2F3A</dc:subject>
  <cp:keywords>dc_token:58D4D439A64D2F3A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58D4D439A64D2F3A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2026-11-03T21:50:44.959Z</vt:lpwstr>
  </property>
</Properties>
</file>