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Mental Health Leave of Absence Letter</w:t>
      </w:r>
      <w:r>
        <w:rPr>
          <w:vanish/>
          <w:sz w:val="2"/>
        </w:rPr>
        <w:t xml:space="preserve">​⁠᠎​‌​‌​​‌‌​‌​​​​​‌​‌​​‌‌​‌​‌​‌​​​​​‌​​‌‌​​​‌​​​‌​‌‍</w:t>
      </w:r>
    </w:p>
    <w:p>
      <w:pPr>
        <w:keepNext w:val="false"/>
        <w:keepLines w:val="false"/>
        <w:spacing w:after="200" w:line="320"/>
        <w:jc w:val="left"/>
      </w:pPr>
      <w:r>
        <w:rPr>
          <w:rFonts w:ascii="Times New Roman" w:cs="Times New Roman" w:eastAsia="Times New Roman" w:hAnsi="Times New Roman"/>
          <w:sz w:val="22"/>
          <w:szCs w:val="22"/>
        </w:rPr>
        <w:t xml:space="preserve">Jordan Ashworth</w:t>
      </w:r>
      <w:r>
        <w:br/>
        <w:t xml:space="preserve"/>
      </w:r>
      <w:r>
        <w:rPr>
          <w:rFonts w:ascii="Times New Roman" w:cs="Times New Roman" w:eastAsia="Times New Roman" w:hAnsi="Times New Roman"/>
          <w:sz w:val="22"/>
          <w:szCs w:val="22"/>
        </w:rPr>
        <w:t xml:space="preserve">375 West 22nd Street, Apt 7C, New York, NY 10011</w:t>
      </w:r>
    </w:p>
    <w:p>
      <w:pPr>
        <w:keepNext w:val="false"/>
        <w:keepLines w:val="false"/>
        <w:spacing w:after="200" w:line="320"/>
        <w:jc w:val="both"/>
      </w:pPr>
      <w:r>
        <w:rPr>
          <w:rFonts w:ascii="Times New Roman" w:cs="Times New Roman" w:eastAsia="Times New Roman" w:hAnsi="Times New Roman"/>
          <w:sz w:val="22"/>
          <w:szCs w:val="22"/>
        </w:rPr>
        <w:t xml:space="preserve">September 22, 2025</w:t>
      </w:r>
    </w:p>
    <w:p>
      <w:pPr>
        <w:keepNext w:val="false"/>
        <w:keepLines w:val="false"/>
        <w:spacing w:after="200" w:line="320"/>
        <w:jc w:val="left"/>
      </w:pPr>
      <w:r>
        <w:rPr>
          <w:rFonts w:ascii="Times New Roman" w:cs="Times New Roman" w:eastAsia="Times New Roman" w:hAnsi="Times New Roman"/>
          <w:sz w:val="22"/>
          <w:szCs w:val="22"/>
        </w:rPr>
        <w:t xml:space="preserve">Elena Vasquez-Rhodes, SVP of People</w:t>
      </w:r>
      <w:r>
        <w:br/>
        <w:t xml:space="preserve"/>
      </w:r>
      <w:r>
        <w:rPr>
          <w:rFonts w:ascii="Times New Roman" w:cs="Times New Roman" w:eastAsia="Times New Roman" w:hAnsi="Times New Roman"/>
          <w:sz w:val="22"/>
          <w:szCs w:val="22"/>
        </w:rPr>
        <w:t xml:space="preserve">Harborview Media Group, Inc.</w:t>
      </w:r>
      <w:r>
        <w:br/>
        <w:t xml:space="preserve"/>
      </w:r>
      <w:r>
        <w:rPr>
          <w:rFonts w:ascii="Times New Roman" w:cs="Times New Roman" w:eastAsia="Times New Roman" w:hAnsi="Times New Roman"/>
          <w:sz w:val="22"/>
          <w:szCs w:val="22"/>
        </w:rPr>
        <w:t xml:space="preserve">1140 Avenue of the Americas, 18th Floor, New York, NY 10036</w:t>
      </w:r>
    </w:p>
    <w:p>
      <w:pPr>
        <w:keepNext w:val="false"/>
        <w:keepLines w:val="false"/>
        <w:spacing w:after="200" w:line="320"/>
        <w:jc w:val="both"/>
      </w:pPr>
      <w:r>
        <w:rPr>
          <w:rFonts w:ascii="Times New Roman" w:cs="Times New Roman" w:eastAsia="Times New Roman" w:hAnsi="Times New Roman"/>
          <w:sz w:val="22"/>
          <w:szCs w:val="22"/>
        </w:rPr>
        <w:t xml:space="preserve">Dear Mx. Vasquez-Rhodes,</w:t>
      </w:r>
    </w:p>
    <w:p>
      <w:pPr>
        <w:keepNext w:val="false"/>
        <w:keepLines w:val="false"/>
        <w:spacing w:after="200" w:line="320"/>
        <w:jc w:val="both"/>
      </w:pPr>
      <w:r>
        <w:rPr>
          <w:rFonts w:ascii="Times New Roman" w:cs="Times New Roman" w:eastAsia="Times New Roman" w:hAnsi="Times New Roman"/>
          <w:b/>
          <w:bCs/>
          <w:sz w:val="22"/>
          <w:szCs w:val="22"/>
        </w:rPr>
        <w:t xml:space="preserve">Re: Formal Request for Leave of Absence</w:t>
      </w:r>
    </w:p>
    <w:p>
      <w:pPr>
        <w:keepNext w:val="false"/>
        <w:keepLines w:val="false"/>
        <w:spacing w:after="200" w:line="320"/>
        <w:jc w:val="both"/>
      </w:pPr>
      <w:r>
        <w:rPr>
          <w:rFonts w:ascii="Times New Roman" w:cs="Times New Roman" w:eastAsia="Times New Roman" w:hAnsi="Times New Roman"/>
          <w:sz w:val="22"/>
          <w:szCs w:val="22"/>
        </w:rPr>
        <w:t xml:space="preserve">Please accept this letter as my formal request for a leave of absence from my position as Director of Marketing at Harborview Media Group, Inc.. I respectfully ask that you acknowledge receipt of this letter in writing so that we have a shared record of the notice date.</w:t>
      </w:r>
    </w:p>
    <w:p>
      <w:pPr>
        <w:keepNext/>
        <w:spacing w:after="120" w:before="300"/>
        <w:jc w:val="left"/>
      </w:pPr>
      <w:r>
        <w:rPr>
          <w:rFonts w:ascii="Times New Roman" w:cs="Times New Roman" w:eastAsia="Times New Roman" w:hAnsi="Times New Roman"/>
          <w:b/>
          <w:bCs/>
          <w:sz w:val="24"/>
          <w:szCs w:val="24"/>
        </w:rPr>
        <w:t xml:space="preserve">Reason for Leave</w:t>
      </w:r>
    </w:p>
    <w:p>
      <w:pPr>
        <w:keepNext w:val="false"/>
        <w:keepLines w:val="false"/>
        <w:spacing w:after="200" w:line="320"/>
        <w:jc w:val="both"/>
      </w:pPr>
      <w:r>
        <w:rPr>
          <w:rFonts w:ascii="Times New Roman" w:cs="Times New Roman" w:eastAsia="Times New Roman" w:hAnsi="Times New Roman"/>
          <w:sz w:val="22"/>
          <w:szCs w:val="22"/>
        </w:rPr>
        <w:t xml:space="preserve">My leave is due to a serious health condition requiring treatment and recovery. I need time away for treatment of a serious health condition requiring an initial period of inpatient care followed by intensive outpatient therapy.</w:t>
      </w:r>
    </w:p>
    <w:p>
      <w:pPr>
        <w:keepNext w:val="false"/>
        <w:keepLines w:val="false"/>
        <w:spacing w:after="200" w:line="320"/>
        <w:jc w:val="both"/>
      </w:pPr>
      <w:r>
        <w:rPr>
          <w:rFonts w:ascii="Times New Roman" w:cs="Times New Roman" w:eastAsia="Times New Roman" w:hAnsi="Times New Roman"/>
          <w:sz w:val="22"/>
          <w:szCs w:val="22"/>
        </w:rPr>
        <w:t xml:space="preserve">I am providing this general description consistent with the level of detail required to place the Company on notice under applicable federal and state leave laws. I am not required to disclose a specific diagnosis in this letter, and I respectfully reserve the right to provide additional medical detail only through appropriate certification channels and only to the extent required by law.</w:t>
      </w:r>
    </w:p>
    <w:p>
      <w:pPr>
        <w:keepNext w:val="false"/>
        <w:keepLines w:val="false"/>
        <w:spacing w:after="200" w:line="320"/>
        <w:jc w:val="both"/>
      </w:pPr>
      <w:r>
        <w:rPr>
          <w:rFonts w:ascii="Times New Roman" w:cs="Times New Roman" w:eastAsia="Times New Roman" w:hAnsi="Times New Roman"/>
          <w:sz w:val="22"/>
          <w:szCs w:val="22"/>
        </w:rPr>
        <w:t xml:space="preserve">My condition is episodic in nature and the timeline below reflects my clinician's current treatment plan. I am providing this information at a functional level — describing time away from work required — rather than clinical detail.</w:t>
      </w:r>
    </w:p>
    <w:p>
      <w:pPr>
        <w:keepNext/>
        <w:spacing w:after="120" w:before="300"/>
        <w:jc w:val="left"/>
      </w:pPr>
      <w:r>
        <w:rPr>
          <w:rFonts w:ascii="Times New Roman" w:cs="Times New Roman" w:eastAsia="Times New Roman" w:hAnsi="Times New Roman"/>
          <w:b/>
          <w:bCs/>
          <w:sz w:val="24"/>
          <w:szCs w:val="24"/>
        </w:rPr>
        <w:t xml:space="preserve">Dates of Leave</w:t>
      </w:r>
    </w:p>
    <w:p>
      <w:pPr>
        <w:keepNext w:val="false"/>
        <w:keepLines w:val="false"/>
        <w:spacing w:after="200" w:line="320"/>
        <w:jc w:val="both"/>
      </w:pPr>
      <w:r>
        <w:rPr>
          <w:rFonts w:ascii="Times New Roman" w:cs="Times New Roman" w:eastAsia="Times New Roman" w:hAnsi="Times New Roman"/>
          <w:sz w:val="22"/>
          <w:szCs w:val="22"/>
        </w:rPr>
        <w:t xml:space="preserve">I am requesting leave beginning </w:t>
      </w:r>
      <w:r>
        <w:rPr>
          <w:rFonts w:ascii="Times New Roman" w:cs="Times New Roman" w:eastAsia="Times New Roman" w:hAnsi="Times New Roman"/>
          <w:b/>
          <w:bCs/>
          <w:sz w:val="22"/>
          <w:szCs w:val="22"/>
        </w:rPr>
        <w:t xml:space="preserve">October 6, 2025</w:t>
      </w:r>
      <w:r>
        <w:rPr>
          <w:rFonts w:ascii="Times New Roman" w:cs="Times New Roman" w:eastAsia="Times New Roman" w:hAnsi="Times New Roman"/>
          <w:sz w:val="22"/>
          <w:szCs w:val="22"/>
        </w:rPr>
        <w:t xml:space="preserve"> through </w:t>
      </w:r>
      <w:r>
        <w:rPr>
          <w:rFonts w:ascii="Times New Roman" w:cs="Times New Roman" w:eastAsia="Times New Roman" w:hAnsi="Times New Roman"/>
          <w:b/>
          <w:bCs/>
          <w:sz w:val="22"/>
          <w:szCs w:val="22"/>
        </w:rPr>
        <w:t xml:space="preserve">December 29, 2025</w:t>
      </w:r>
      <w:r>
        <w:rPr>
          <w:rFonts w:ascii="Times New Roman" w:cs="Times New Roman" w:eastAsia="Times New Roman" w:hAnsi="Times New Roman"/>
          <w:sz w:val="22"/>
          <w:szCs w:val="22"/>
        </w:rPr>
        <w:t xml:space="preserve">, a continuous period of approximately 12th (12) weeks.</w:t>
      </w:r>
    </w:p>
    <w:p>
      <w:pPr>
        <w:keepNext w:val="false"/>
        <w:keepLines w:val="false"/>
        <w:spacing w:after="200" w:line="320"/>
        <w:jc w:val="both"/>
      </w:pPr>
      <w:r>
        <w:rPr>
          <w:rFonts w:ascii="Times New Roman" w:cs="Times New Roman" w:eastAsia="Times New Roman" w:hAnsi="Times New Roman"/>
          <w:sz w:val="22"/>
          <w:szCs w:val="22"/>
        </w:rPr>
        <w:t xml:space="preserve">The anticipated return-to-work date is an estimate based on my current treatment plan and is subject to clinical progress.</w:t>
      </w:r>
    </w:p>
    <w:p>
      <w:pPr>
        <w:keepNext w:val="false"/>
        <w:keepLines w:val="false"/>
        <w:spacing w:after="200" w:line="320"/>
        <w:jc w:val="both"/>
      </w:pPr>
      <w:r>
        <w:rPr>
          <w:rFonts w:ascii="Times New Roman" w:cs="Times New Roman" w:eastAsia="Times New Roman" w:hAnsi="Times New Roman"/>
          <w:b/>
          <w:bCs/>
          <w:sz w:val="22"/>
          <w:szCs w:val="22"/>
        </w:rPr>
        <w:t xml:space="preserve">Short-notice explanation.</w:t>
      </w:r>
      <w:r>
        <w:rPr>
          <w:rFonts w:ascii="Times New Roman" w:cs="Times New Roman" w:eastAsia="Times New Roman" w:hAnsi="Times New Roman"/>
          <w:sz w:val="22"/>
          <w:szCs w:val="22"/>
        </w:rPr>
        <w:t xml:space="preserve"> I recognize that the Family and Medical Leave Act (29 C.F.R. §825.302) generally calls for 30 days' advance notice of foreseeable leave. I was unable to provide the full 30-day notice because the specific timing of this leave became known to me only recently, and I am providing this notice as soon as practicable after learning of it.</w:t>
      </w:r>
    </w:p>
    <w:p>
      <w:pPr>
        <w:keepNext/>
        <w:spacing w:after="120" w:before="300"/>
        <w:jc w:val="left"/>
      </w:pPr>
      <w:r>
        <w:rPr>
          <w:rFonts w:ascii="Times New Roman" w:cs="Times New Roman" w:eastAsia="Times New Roman" w:hAnsi="Times New Roman"/>
          <w:b/>
          <w:bCs/>
          <w:sz w:val="24"/>
          <w:szCs w:val="24"/>
        </w:rPr>
        <w:t xml:space="preserve">Legal Framework</w:t>
      </w:r>
    </w:p>
    <w:p>
      <w:pPr>
        <w:keepNext w:val="false"/>
        <w:keepLines w:val="false"/>
        <w:spacing w:after="200" w:line="320"/>
        <w:jc w:val="both"/>
      </w:pPr>
      <w:r>
        <w:rPr>
          <w:rFonts w:ascii="Times New Roman" w:cs="Times New Roman" w:eastAsia="Times New Roman" w:hAnsi="Times New Roman"/>
          <w:sz w:val="22"/>
          <w:szCs w:val="22"/>
        </w:rPr>
        <w:t xml:space="preserve">I understand that, based on my tenure and hours of service and the size of the Company, I may be eligible for leave under the federal Family and Medical Leave Act, 29 U.S.C. §§2601–2654. This letter is intended to provide the Company with sufficient information to determine whether FMLA applies, consistent with 29 C.F.R. §825.303(b). I understand I am not required to specifically reference FMLA for my rights to attach, and I am requesting that the Company designate the leave as FMLA-qualifying to the extent applicable.</w:t>
      </w:r>
    </w:p>
    <w:p>
      <w:pPr>
        <w:keepNext w:val="false"/>
        <w:keepLines w:val="false"/>
        <w:spacing w:after="200" w:line="320"/>
        <w:jc w:val="both"/>
      </w:pPr>
      <w:r>
        <w:rPr>
          <w:rFonts w:ascii="Times New Roman" w:cs="Times New Roman" w:eastAsia="Times New Roman" w:hAnsi="Times New Roman"/>
          <w:b/>
          <w:bCs/>
          <w:sz w:val="22"/>
          <w:szCs w:val="22"/>
        </w:rPr>
        <w:t xml:space="preserve">ADA — Interactive process.</w:t>
      </w:r>
      <w:r>
        <w:rPr>
          <w:rFonts w:ascii="Times New Roman" w:cs="Times New Roman" w:eastAsia="Times New Roman" w:hAnsi="Times New Roman"/>
          <w:sz w:val="22"/>
          <w:szCs w:val="22"/>
        </w:rPr>
        <w:t xml:space="preserve"> To the extent my underlying condition constitutes a disability under the Americans with Disabilities Act, 42 U.S.C. §§12101 et seq., I am also requesting that this leave be considered a reasonable accommodation under 42 U.S.C. §12112(b)(5)(A), and I am willing to engage with the Company in the interactive process required by applicable EEOC guidance. I understand that ADA leave-as-accommodation is not capped at 12 weeks and is instead evaluated under an undue-hardship analysis. Nothing in this letter waives any right I may have to a reasonable accommodation or to reinstatement.</w:t>
      </w:r>
    </w:p>
    <w:p>
      <w:pPr>
        <w:keepNext/>
        <w:spacing w:after="120" w:before="300"/>
        <w:jc w:val="left"/>
      </w:pPr>
      <w:r>
        <w:rPr>
          <w:rFonts w:ascii="Times New Roman" w:cs="Times New Roman" w:eastAsia="Times New Roman" w:hAnsi="Times New Roman"/>
          <w:b/>
          <w:bCs/>
          <w:sz w:val="24"/>
          <w:szCs w:val="24"/>
        </w:rPr>
        <w:t xml:space="preserve">State-Specific Rights</w:t>
      </w:r>
    </w:p>
    <w:p>
      <w:pPr>
        <w:keepNext w:val="false"/>
        <w:keepLines w:val="false"/>
        <w:spacing w:after="200" w:line="320"/>
        <w:jc w:val="both"/>
      </w:pPr>
      <w:r>
        <w:rPr>
          <w:rFonts w:ascii="Times New Roman" w:cs="Times New Roman" w:eastAsia="Times New Roman" w:hAnsi="Times New Roman"/>
          <w:b/>
          <w:bCs/>
          <w:sz w:val="22"/>
          <w:szCs w:val="22"/>
        </w:rPr>
        <w:t xml:space="preserve">Illinois Paid Leave for All Workers Act.</w:t>
      </w:r>
      <w:r>
        <w:rPr>
          <w:rFonts w:ascii="Times New Roman" w:cs="Times New Roman" w:eastAsia="Times New Roman" w:hAnsi="Times New Roman"/>
          <w:sz w:val="22"/>
          <w:szCs w:val="22"/>
        </w:rPr>
        <w:t xml:space="preserve"> I reserve my rights under the Illinois Paid Leave for All Workers Act, 820 ILCS 192/1 et seq. (effective January 1, 2024), which entitles most Illinois employees to accrue up to 40 hours (5 days) of paid leave per year, usable for any reason. I request that any Company-required substitution of paid leave be applied consistent with PLAWA.</w:t>
      </w:r>
    </w:p>
    <w:p>
      <w:pPr>
        <w:keepNext/>
        <w:spacing w:after="120" w:before="300"/>
        <w:jc w:val="left"/>
      </w:pPr>
      <w:r>
        <w:rPr>
          <w:rFonts w:ascii="Times New Roman" w:cs="Times New Roman" w:eastAsia="Times New Roman" w:hAnsi="Times New Roman"/>
          <w:b/>
          <w:bCs/>
          <w:sz w:val="24"/>
          <w:szCs w:val="24"/>
        </w:rPr>
        <w:t xml:space="preserve">Pay and Benefits</w:t>
      </w:r>
    </w:p>
    <w:p>
      <w:pPr>
        <w:keepNext w:val="false"/>
        <w:keepLines w:val="false"/>
        <w:spacing w:after="200" w:line="320"/>
        <w:jc w:val="both"/>
      </w:pPr>
      <w:r>
        <w:rPr>
          <w:rFonts w:ascii="Times New Roman" w:cs="Times New Roman" w:eastAsia="Times New Roman" w:hAnsi="Times New Roman"/>
          <w:sz w:val="22"/>
          <w:szCs w:val="22"/>
        </w:rPr>
        <w:t xml:space="preserve">I request that my accrued paid time off and sick leave be applied to this leave concurrently, consistent with 29 C.F.R. §825.207 and Company policy.</w:t>
      </w:r>
    </w:p>
    <w:p>
      <w:pPr>
        <w:keepNext w:val="false"/>
        <w:keepLines w:val="false"/>
        <w:spacing w:after="200" w:line="320"/>
        <w:jc w:val="both"/>
      </w:pPr>
      <w:r>
        <w:rPr>
          <w:rFonts w:ascii="Times New Roman" w:cs="Times New Roman" w:eastAsia="Times New Roman" w:hAnsi="Times New Roman"/>
          <w:sz w:val="22"/>
          <w:szCs w:val="22"/>
        </w:rPr>
        <w:t xml:space="preserve">I understand that under 29 U.S.C. §2614(c) the Company is required to maintain my group health insurance coverage during any FMLA-qualifying portion of this leave on the same terms as if I had continued to work, and I intend to continue paying my share of any applicable premiums. Please let me know the preferred method and schedule for remitting my premium share during the leave period.</w:t>
      </w:r>
    </w:p>
    <w:p>
      <w:pPr>
        <w:keepNext/>
        <w:spacing w:after="120" w:before="300"/>
        <w:jc w:val="left"/>
      </w:pPr>
      <w:r>
        <w:rPr>
          <w:rFonts w:ascii="Times New Roman" w:cs="Times New Roman" w:eastAsia="Times New Roman" w:hAnsi="Times New Roman"/>
          <w:b/>
          <w:bCs/>
          <w:sz w:val="24"/>
          <w:szCs w:val="24"/>
        </w:rPr>
        <w:t xml:space="preserve">Reinstatement</w:t>
      </w:r>
    </w:p>
    <w:p>
      <w:pPr>
        <w:keepNext w:val="false"/>
        <w:keepLines w:val="false"/>
        <w:spacing w:after="200" w:line="320"/>
        <w:jc w:val="both"/>
      </w:pPr>
      <w:r>
        <w:rPr>
          <w:rFonts w:ascii="Times New Roman" w:cs="Times New Roman" w:eastAsia="Times New Roman" w:hAnsi="Times New Roman"/>
          <w:sz w:val="22"/>
          <w:szCs w:val="22"/>
        </w:rPr>
        <w:t xml:space="preserve">I understand that, under 29 U.S.C. §2614(a), I am generally entitled to be restored to my prior position or an equivalent one upon return from FMLA leave. I also understand that 29 U.S.C. §2614(b) and 29 C.F.R. §825.217 contain a limited "key employee" exception for certain salaried employees in the highest-paid 10%, and I ask that the Company notify me in writing at the earliest practicable time if it believes that exception may apply to me, so that we can discuss it.</w:t>
      </w:r>
    </w:p>
    <w:p>
      <w:pPr>
        <w:keepNext/>
        <w:spacing w:after="120" w:before="300"/>
        <w:jc w:val="left"/>
      </w:pPr>
      <w:r>
        <w:rPr>
          <w:rFonts w:ascii="Times New Roman" w:cs="Times New Roman" w:eastAsia="Times New Roman" w:hAnsi="Times New Roman"/>
          <w:b/>
          <w:bCs/>
          <w:sz w:val="24"/>
          <w:szCs w:val="24"/>
        </w:rPr>
        <w:t xml:space="preserve">Availability During Leave</w:t>
      </w:r>
    </w:p>
    <w:p>
      <w:pPr>
        <w:keepNext w:val="false"/>
        <w:keepLines w:val="false"/>
        <w:spacing w:after="200" w:line="320"/>
        <w:jc w:val="both"/>
      </w:pPr>
      <w:r>
        <w:rPr>
          <w:rFonts w:ascii="Times New Roman" w:cs="Times New Roman" w:eastAsia="Times New Roman" w:hAnsi="Times New Roman"/>
          <w:sz w:val="22"/>
          <w:szCs w:val="22"/>
        </w:rPr>
        <w:t xml:space="preserve">I expect to be fully unavailable during my leave and will not be checking work email or voicemail. I will resume communications upon my return.</w:t>
      </w:r>
    </w:p>
    <w:p>
      <w:pPr>
        <w:keepNext w:val="false"/>
        <w:keepLines w:val="false"/>
        <w:spacing w:after="200" w:line="320"/>
        <w:jc w:val="both"/>
      </w:pPr>
      <w:r>
        <w:rPr>
          <w:rFonts w:ascii="Times New Roman" w:cs="Times New Roman" w:eastAsia="Times New Roman" w:hAnsi="Times New Roman"/>
          <w:sz w:val="22"/>
          <w:szCs w:val="22"/>
        </w:rPr>
        <w:t xml:space="preserve">I understand that, under 29 C.F.R. §825.216(e), the Company may not require me to perform work during a protected FMLA leave, and nothing in the availability described above is intended to waive that protection.</w:t>
      </w:r>
    </w:p>
    <w:p>
      <w:pPr>
        <w:keepNext/>
        <w:spacing w:after="120" w:before="300"/>
        <w:jc w:val="left"/>
      </w:pPr>
      <w:r>
        <w:rPr>
          <w:rFonts w:ascii="Times New Roman" w:cs="Times New Roman" w:eastAsia="Times New Roman" w:hAnsi="Times New Roman"/>
          <w:b/>
          <w:bCs/>
          <w:sz w:val="24"/>
          <w:szCs w:val="24"/>
        </w:rPr>
        <w:t xml:space="preserve">Transition Plan</w:t>
      </w:r>
    </w:p>
    <w:p>
      <w:pPr>
        <w:keepNext w:val="false"/>
        <w:keepLines w:val="false"/>
        <w:spacing w:after="200" w:line="320"/>
        <w:jc w:val="both"/>
      </w:pPr>
      <w:r>
        <w:rPr>
          <w:rFonts w:ascii="Times New Roman" w:cs="Times New Roman" w:eastAsia="Times New Roman" w:hAnsi="Times New Roman"/>
          <w:sz w:val="22"/>
          <w:szCs w:val="22"/>
        </w:rPr>
        <w:t xml:space="preserve">Deputy Director Carla Henning will serve as acting head of marketing during my absence. I will deliver a full handoff memo covering the Q4 campaign portfolio, budget status, and agency relationships before my leave begins. Kiran Patel will cover external PR.</w:t>
      </w:r>
    </w:p>
    <w:p>
      <w:pPr>
        <w:keepNext/>
        <w:spacing w:after="120" w:before="300"/>
        <w:jc w:val="left"/>
      </w:pPr>
      <w:r>
        <w:rPr>
          <w:rFonts w:ascii="Times New Roman" w:cs="Times New Roman" w:eastAsia="Times New Roman" w:hAnsi="Times New Roman"/>
          <w:b/>
          <w:bCs/>
          <w:sz w:val="24"/>
          <w:szCs w:val="24"/>
        </w:rPr>
        <w:t xml:space="preserve">Medical Documentation</w:t>
      </w:r>
    </w:p>
    <w:p>
      <w:pPr>
        <w:keepNext w:val="false"/>
        <w:keepLines w:val="false"/>
        <w:spacing w:after="200" w:line="320"/>
        <w:jc w:val="both"/>
      </w:pPr>
      <w:r>
        <w:rPr>
          <w:rFonts w:ascii="Times New Roman" w:cs="Times New Roman" w:eastAsia="Times New Roman" w:hAnsi="Times New Roman"/>
          <w:sz w:val="22"/>
          <w:szCs w:val="22"/>
        </w:rPr>
        <w:t xml:space="preserve">I am prepared to provide a certification from my healthcare provider to support this leave request. For FMLA-qualifying leave, I understand the Company may require certification on U.S. Department of Labor Form WH-380-E (for my own serious health condition) or WH-380-F (for a family member's serious health condition), and that I have fifteen (15) calendar days to respond to any certification request, consistent with 29 C.F.R. §825.305(b). Please let me know what documentation you need and when.</w:t>
      </w:r>
    </w:p>
    <w:p>
      <w:pPr>
        <w:keepNext/>
        <w:spacing w:after="120" w:before="300"/>
        <w:jc w:val="left"/>
      </w:pPr>
      <w:r>
        <w:rPr>
          <w:rFonts w:ascii="Times New Roman" w:cs="Times New Roman" w:eastAsia="Times New Roman" w:hAnsi="Times New Roman"/>
          <w:b/>
          <w:bCs/>
          <w:sz w:val="24"/>
          <w:szCs w:val="24"/>
        </w:rPr>
        <w:t xml:space="preserve">Confidentiality</w:t>
      </w:r>
    </w:p>
    <w:p>
      <w:pPr>
        <w:keepNext w:val="false"/>
        <w:keepLines w:val="false"/>
        <w:spacing w:after="200" w:line="320"/>
        <w:jc w:val="both"/>
      </w:pPr>
      <w:r>
        <w:rPr>
          <w:rFonts w:ascii="Times New Roman" w:cs="Times New Roman" w:eastAsia="Times New Roman" w:hAnsi="Times New Roman"/>
          <w:sz w:val="22"/>
          <w:szCs w:val="22"/>
        </w:rPr>
        <w:t xml:space="preserve">I respectfully request that any medical information I provide in support of this leave — including any diagnosis, treatment plan, or prognosis — be maintained as confidential, kept on separate forms and in separate files from my personnel file, and disclosed only as permitted under 42 U.S.C. §12112(d)(4) and applicable state law. To the extent any information I provide may constitute "genetic information" under the Genetic Information Nondiscrimination Act, 42 U.S.C. §2000ff-1, I ask that it be handled consistent with GINA's confidentiality requirements.</w:t>
      </w:r>
    </w:p>
    <w:p>
      <w:pPr>
        <w:keepNext/>
        <w:spacing w:after="120" w:before="300"/>
        <w:jc w:val="left"/>
      </w:pPr>
      <w:r>
        <w:rPr>
          <w:rFonts w:ascii="Times New Roman" w:cs="Times New Roman" w:eastAsia="Times New Roman" w:hAnsi="Times New Roman"/>
          <w:b/>
          <w:bCs/>
          <w:sz w:val="24"/>
          <w:szCs w:val="24"/>
        </w:rPr>
        <w:t xml:space="preserve">Return to Work</w:t>
      </w:r>
    </w:p>
    <w:p>
      <w:pPr>
        <w:keepNext w:val="false"/>
        <w:keepLines w:val="false"/>
        <w:spacing w:after="200" w:line="320"/>
        <w:jc w:val="both"/>
      </w:pPr>
      <w:r>
        <w:rPr>
          <w:rFonts w:ascii="Times New Roman" w:cs="Times New Roman" w:eastAsia="Times New Roman" w:hAnsi="Times New Roman"/>
          <w:sz w:val="22"/>
          <w:szCs w:val="22"/>
        </w:rPr>
        <w:t xml:space="preserve">I intend to return to my position as Director of Marketing on </w:t>
      </w:r>
      <w:r>
        <w:rPr>
          <w:rFonts w:ascii="Times New Roman" w:cs="Times New Roman" w:eastAsia="Times New Roman" w:hAnsi="Times New Roman"/>
          <w:b/>
          <w:bCs/>
          <w:sz w:val="22"/>
          <w:szCs w:val="22"/>
        </w:rPr>
        <w:t xml:space="preserve">December 29, 2025</w:t>
      </w:r>
      <w:r>
        <w:rPr>
          <w:rFonts w:ascii="Times New Roman" w:cs="Times New Roman" w:eastAsia="Times New Roman" w:hAnsi="Times New Roman"/>
          <w:sz w:val="22"/>
          <w:szCs w:val="22"/>
        </w:rPr>
        <w:t xml:space="preserve"> (or earlier, if circumstances permit), and I look forward to resuming my responsibilities at that time. Nothing in this letter is intended to waive or limit any right I may have to reinstatement under 29 U.S.C. §2614, under the Americans with Disabilities Act, under USERRA, or under applicable state law.</w:t>
      </w:r>
    </w:p>
    <w:p>
      <w:pPr>
        <w:keepNext/>
        <w:spacing w:after="120" w:before="300"/>
        <w:jc w:val="left"/>
      </w:pPr>
      <w:r>
        <w:rPr>
          <w:rFonts w:ascii="Times New Roman" w:cs="Times New Roman" w:eastAsia="Times New Roman" w:hAnsi="Times New Roman"/>
          <w:b/>
          <w:bCs/>
          <w:sz w:val="24"/>
          <w:szCs w:val="24"/>
        </w:rPr>
        <w:t xml:space="preserve">Request to Discuss</w:t>
      </w:r>
    </w:p>
    <w:p>
      <w:pPr>
        <w:keepNext w:val="false"/>
        <w:keepLines w:val="false"/>
        <w:spacing w:after="200" w:line="320"/>
        <w:jc w:val="both"/>
      </w:pPr>
      <w:r>
        <w:rPr>
          <w:rFonts w:ascii="Times New Roman" w:cs="Times New Roman" w:eastAsia="Times New Roman" w:hAnsi="Times New Roman"/>
          <w:sz w:val="22"/>
          <w:szCs w:val="22"/>
        </w:rPr>
        <w:t xml:space="preserve">Please let me know if you have any questions, if you need additional information, or if there is an appropriate time for us to discuss the terms of my leave of absence. I am committed to working with you to make the transition as smooth as possible for the team and for the Company.</w:t>
      </w:r>
    </w:p>
    <w:p>
      <w:pPr>
        <w:keepNext/>
        <w:spacing w:after="120" w:before="300"/>
        <w:jc w:val="left"/>
      </w:pPr>
      <w:r>
        <w:rPr>
          <w:rFonts w:ascii="Times New Roman" w:cs="Times New Roman" w:eastAsia="Times New Roman" w:hAnsi="Times New Roman"/>
          <w:b/>
          <w:bCs/>
          <w:sz w:val="24"/>
          <w:szCs w:val="24"/>
        </w:rPr>
        <w:t xml:space="preserve">Acknowledgment of Receipt</w:t>
      </w:r>
    </w:p>
    <w:p>
      <w:pPr>
        <w:keepNext w:val="false"/>
        <w:keepLines w:val="false"/>
        <w:spacing w:after="200" w:line="320"/>
        <w:jc w:val="both"/>
      </w:pPr>
      <w:r>
        <w:rPr>
          <w:rFonts w:ascii="Times New Roman" w:cs="Times New Roman" w:eastAsia="Times New Roman" w:hAnsi="Times New Roman"/>
          <w:sz w:val="22"/>
          <w:szCs w:val="22"/>
        </w:rPr>
        <w:t xml:space="preserve">To confirm the Company's receipt of this notice for purposes of any applicable FMLA or state-leave timing, I request written acknowledgment of this letter (by email or countersignature) indicating the date it was received.</w:t>
      </w:r>
    </w:p>
    <w:p>
      <w:pPr>
        <w:keepNext w:val="false"/>
        <w:keepLines w:val="false"/>
        <w:spacing w:after="200" w:line="320"/>
        <w:jc w:val="both"/>
      </w:pPr>
      <w:r>
        <w:rPr>
          <w:rFonts w:ascii="Times New Roman" w:cs="Times New Roman" w:eastAsia="Times New Roman" w:hAnsi="Times New Roman"/>
          <w:sz w:val="22"/>
          <w:szCs w:val="22"/>
        </w:rPr>
        <w:t xml:space="preserve">Thank you for your attention to this request.</w:t>
      </w:r>
    </w:p>
    <w:p>
      <w:pPr>
        <w:keepNext/>
        <w:keepLines/>
        <w:spacing w:after="200" w:line="320"/>
        <w:jc w:val="both"/>
      </w:pPr>
      <w:r>
        <w:rPr>
          <w:rFonts w:ascii="Times New Roman" w:cs="Times New Roman" w:eastAsia="Times New Roman" w:hAnsi="Times New Roman"/>
          <w:sz w:val="22"/>
          <w:szCs w:val="22"/>
        </w:rPr>
        <w:t xml:space="preserve">Sincerely,</w:t>
      </w:r>
    </w:p>
    <w:p>
      <w:pPr>
        <w:keepNext/>
        <w:keepLines/>
        <w:spacing w:after="200" w:line="320"/>
        <w:jc w:val="both"/>
      </w:pPr>
      <w:r>
        <w:rPr>
          <w:rFonts w:ascii="Times New Roman" w:cs="Times New Roman" w:eastAsia="Times New Roman" w:hAnsi="Times New Roman"/>
          <w:b/>
          <w:bCs/>
          <w:sz w:val="22"/>
          <w:szCs w:val="22"/>
        </w:rPr>
        <w:t xml:space="preserve">Employee</w:t>
      </w:r>
    </w:p>
    <w:p>
      <w:pPr>
        <w:keepNext/>
        <w:keepLines/>
        <w:spacing w:after="60" w:before="180"/>
        <w:jc w:val="left"/>
      </w:pPr>
      <w:bookmarkStart w:name="SIG_employee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employee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employee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p>
      <w:pPr>
        <w:keepNext w:val="false"/>
        <w:keepLines w:val="false"/>
        <w:spacing w:after="200" w:line="320"/>
        <w:jc w:val="left"/>
      </w:pPr>
      <w:r>
        <w:rPr>
          <w:rFonts w:ascii="Times New Roman" w:cs="Times New Roman" w:eastAsia="Times New Roman" w:hAnsi="Times New Roman"/>
          <w:sz w:val="22"/>
          <w:szCs w:val="22"/>
        </w:rPr>
        <w:t xml:space="preserve">Jordan Ashworth</w:t>
      </w:r>
      <w:r>
        <w:br/>
        <w:t xml:space="preserve"/>
      </w:r>
      <w:r>
        <w:rPr>
          <w:rFonts w:ascii="Times New Roman" w:cs="Times New Roman" w:eastAsia="Times New Roman" w:hAnsi="Times New Roman"/>
          <w:sz w:val="22"/>
          <w:szCs w:val="22"/>
        </w:rPr>
        <w:t xml:space="preserve">Director of Marketing</w:t>
      </w:r>
      <w:r>
        <w:br/>
        <w:t xml:space="preserve"/>
      </w:r>
      <w:r>
        <w:rPr>
          <w:rFonts w:ascii="Times New Roman" w:cs="Times New Roman" w:eastAsia="Times New Roman" w:hAnsi="Times New Roman"/>
          <w:sz w:val="22"/>
          <w:szCs w:val="22"/>
        </w:rPr>
        <w:t xml:space="preserve">Employee ID: NYC-3180</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Mental Health Leave of Absence Letter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Mental Health Leave of Absence Letter</dc:title>
  <dc:creator>Document.com</dc:creator>
  <dc:description>Document.com render • token:SAMPLE</dc:description>
  <cp:lastModifiedBy>Un-named</cp:lastModifiedBy>
  <cp:revision>1</cp:revision>
  <dcterms:created xsi:type="dcterms:W3CDTF">2026-11-03T16:29:26.993Z</dcterms:created>
  <dcterms:modified xsi:type="dcterms:W3CDTF">2026-11-03T16:29:26.993Z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2026-11-03T16:29:27.002Z</vt:lpwstr>
  </property>
</Properties>
</file>